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F06D61" w:rsidP="00E11039">
      <w:pPr>
        <w:jc w:val="right"/>
        <w:rPr>
          <w:b/>
          <w:sz w:val="40"/>
        </w:rPr>
      </w:pPr>
      <w:r>
        <w:rPr>
          <w:noProof/>
        </w:rPr>
        <w:drawing>
          <wp:anchor distT="0" distB="0" distL="114300" distR="114300" simplePos="0" relativeHeight="251659264" behindDoc="1" locked="0" layoutInCell="1" allowOverlap="1" wp14:anchorId="4C6069C8" wp14:editId="29C70788">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8"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1" locked="0" layoutInCell="1" allowOverlap="1" wp14:anchorId="51519142" wp14:editId="413E7F7F">
                <wp:simplePos x="0" y="0"/>
                <wp:positionH relativeFrom="column">
                  <wp:posOffset>-316523</wp:posOffset>
                </wp:positionH>
                <wp:positionV relativeFrom="paragraph">
                  <wp:posOffset>844062</wp:posOffset>
                </wp:positionV>
                <wp:extent cx="2425065" cy="3499338"/>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9338"/>
                        </a:xfrm>
                        <a:prstGeom prst="rect">
                          <a:avLst/>
                        </a:prstGeom>
                        <a:solidFill>
                          <a:srgbClr val="FFFFFF"/>
                        </a:solidFill>
                        <a:ln w="9525">
                          <a:solidFill>
                            <a:srgbClr val="000000"/>
                          </a:solidFill>
                          <a:miter lim="800000"/>
                          <a:headEnd/>
                          <a:tailEnd/>
                        </a:ln>
                      </wps:spPr>
                      <wps:txbx>
                        <w:txbxContent>
                          <w:p w:rsidR="00AC73C6" w:rsidRDefault="008C1535" w:rsidP="00F541A0">
                            <w:pPr>
                              <w:jc w:val="center"/>
                              <w:rPr>
                                <w:rFonts w:ascii="Comic Sans MS" w:hAnsi="Comic Sans MS"/>
                                <w:b/>
                                <w:sz w:val="20"/>
                                <w:szCs w:val="20"/>
                              </w:rPr>
                            </w:pPr>
                            <w:r w:rsidRPr="00DB3C44">
                              <w:rPr>
                                <w:rFonts w:ascii="Comic Sans MS" w:hAnsi="Comic Sans MS"/>
                                <w:b/>
                                <w:sz w:val="20"/>
                                <w:szCs w:val="20"/>
                              </w:rPr>
                              <w:t xml:space="preserve">Canine Commando </w:t>
                            </w:r>
                            <w:r w:rsidR="00FC1C88">
                              <w:rPr>
                                <w:rFonts w:ascii="Comic Sans MS" w:hAnsi="Comic Sans MS"/>
                                <w:b/>
                                <w:sz w:val="20"/>
                                <w:szCs w:val="20"/>
                              </w:rPr>
                              <w:t xml:space="preserve">Field Trip is Thursday.  Chaperones need to be at school by 10:40. We will have lunch in the classroom when we return.  Please pack a lunch as we will not be back in time to get a lunch from the cafeteria. </w:t>
                            </w:r>
                          </w:p>
                          <w:p w:rsidR="00FC1C88" w:rsidRDefault="00FC1C88" w:rsidP="00F541A0">
                            <w:pPr>
                              <w:jc w:val="center"/>
                              <w:rPr>
                                <w:rFonts w:ascii="Comic Sans MS" w:hAnsi="Comic Sans MS"/>
                                <w:b/>
                                <w:sz w:val="20"/>
                                <w:szCs w:val="20"/>
                              </w:rPr>
                            </w:pPr>
                          </w:p>
                          <w:p w:rsidR="00FC1C88" w:rsidRDefault="00FC1C88" w:rsidP="00F541A0">
                            <w:pPr>
                              <w:jc w:val="center"/>
                              <w:rPr>
                                <w:rFonts w:ascii="Comic Sans MS" w:hAnsi="Comic Sans MS"/>
                                <w:b/>
                                <w:sz w:val="20"/>
                                <w:szCs w:val="20"/>
                              </w:rPr>
                            </w:pPr>
                          </w:p>
                          <w:p w:rsidR="00FC1C88" w:rsidRDefault="00FC1C88" w:rsidP="00F541A0">
                            <w:pPr>
                              <w:jc w:val="center"/>
                              <w:rPr>
                                <w:rFonts w:ascii="Comic Sans MS" w:hAnsi="Comic Sans MS"/>
                                <w:b/>
                                <w:sz w:val="20"/>
                                <w:szCs w:val="20"/>
                              </w:rPr>
                            </w:pPr>
                            <w:r>
                              <w:rPr>
                                <w:rFonts w:ascii="Comic Sans MS" w:hAnsi="Comic Sans MS"/>
                                <w:b/>
                                <w:sz w:val="20"/>
                                <w:szCs w:val="20"/>
                              </w:rPr>
                              <w:t>December 8</w:t>
                            </w:r>
                            <w:r w:rsidRPr="00FC1C88">
                              <w:rPr>
                                <w:rFonts w:ascii="Comic Sans MS" w:hAnsi="Comic Sans MS"/>
                                <w:b/>
                                <w:sz w:val="20"/>
                                <w:szCs w:val="20"/>
                                <w:vertAlign w:val="superscript"/>
                              </w:rPr>
                              <w:t>th</w:t>
                            </w:r>
                            <w:r>
                              <w:rPr>
                                <w:rFonts w:ascii="Comic Sans MS" w:hAnsi="Comic Sans MS"/>
                                <w:b/>
                                <w:sz w:val="20"/>
                                <w:szCs w:val="20"/>
                              </w:rPr>
                              <w:t xml:space="preserve"> ~ Books Alive</w:t>
                            </w:r>
                          </w:p>
                          <w:p w:rsidR="00FC1C88" w:rsidRDefault="00FC1C88" w:rsidP="00F541A0">
                            <w:pPr>
                              <w:jc w:val="center"/>
                              <w:rPr>
                                <w:rFonts w:ascii="Comic Sans MS" w:hAnsi="Comic Sans MS"/>
                                <w:b/>
                                <w:sz w:val="20"/>
                                <w:szCs w:val="20"/>
                              </w:rPr>
                            </w:pPr>
                          </w:p>
                          <w:p w:rsidR="00FC1C88" w:rsidRPr="0029136C" w:rsidRDefault="00FC1C88" w:rsidP="00F541A0">
                            <w:pPr>
                              <w:jc w:val="center"/>
                              <w:rPr>
                                <w:rFonts w:ascii="Comic Sans MS" w:hAnsi="Comic Sans MS"/>
                                <w:color w:val="000000"/>
                                <w:sz w:val="16"/>
                                <w:szCs w:val="16"/>
                              </w:rPr>
                            </w:pPr>
                            <w:r>
                              <w:rPr>
                                <w:rFonts w:ascii="Comic Sans MS" w:hAnsi="Comic Sans MS"/>
                                <w:b/>
                                <w:sz w:val="20"/>
                                <w:szCs w:val="20"/>
                              </w:rPr>
                              <w:t>4</w:t>
                            </w:r>
                            <w:r w:rsidRPr="00FC1C88">
                              <w:rPr>
                                <w:rFonts w:ascii="Comic Sans MS" w:hAnsi="Comic Sans MS"/>
                                <w:b/>
                                <w:sz w:val="20"/>
                                <w:szCs w:val="20"/>
                                <w:vertAlign w:val="superscript"/>
                              </w:rPr>
                              <w:t>th</w:t>
                            </w:r>
                            <w:r>
                              <w:rPr>
                                <w:rFonts w:ascii="Comic Sans MS" w:hAnsi="Comic Sans MS"/>
                                <w:b/>
                                <w:sz w:val="20"/>
                                <w:szCs w:val="20"/>
                              </w:rPr>
                              <w:t xml:space="preserve"> Grade will be preforming Books Alive this year.  I will be sending home more information.  The theme is retirement. We would like the students to dress the part, if possible.   </w:t>
                            </w: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19142" id="_x0000_t202" coordsize="21600,21600" o:spt="202" path="m,l,21600r21600,l21600,xe">
                <v:stroke joinstyle="miter"/>
                <v:path gradientshapeok="t" o:connecttype="rect"/>
              </v:shapetype>
              <v:shape id="Text Box 2" o:spid="_x0000_s1026" type="#_x0000_t202" style="position:absolute;left:0;text-align:left;margin-left:-24.9pt;margin-top:66.45pt;width:190.95pt;height:2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tW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">
                <v:textbox>
                  <w:txbxContent>
                    <w:p w:rsidR="00AC73C6" w:rsidRDefault="008C1535" w:rsidP="00F541A0">
                      <w:pPr>
                        <w:jc w:val="center"/>
                        <w:rPr>
                          <w:rFonts w:ascii="Comic Sans MS" w:hAnsi="Comic Sans MS"/>
                          <w:b/>
                          <w:sz w:val="20"/>
                          <w:szCs w:val="20"/>
                        </w:rPr>
                      </w:pPr>
                      <w:r w:rsidRPr="00DB3C44">
                        <w:rPr>
                          <w:rFonts w:ascii="Comic Sans MS" w:hAnsi="Comic Sans MS"/>
                          <w:b/>
                          <w:sz w:val="20"/>
                          <w:szCs w:val="20"/>
                        </w:rPr>
                        <w:t xml:space="preserve">Canine Commando </w:t>
                      </w:r>
                      <w:r w:rsidR="00FC1C88">
                        <w:rPr>
                          <w:rFonts w:ascii="Comic Sans MS" w:hAnsi="Comic Sans MS"/>
                          <w:b/>
                          <w:sz w:val="20"/>
                          <w:szCs w:val="20"/>
                        </w:rPr>
                        <w:t xml:space="preserve">Field Trip is Thursday.  Chaperones need to be at school by 10:40. We will have lunch in the classroom when we return.  Please pack a lunch as we will not be back in time to get a lunch from the cafeteria. </w:t>
                      </w:r>
                    </w:p>
                    <w:p w:rsidR="00FC1C88" w:rsidRDefault="00FC1C88" w:rsidP="00F541A0">
                      <w:pPr>
                        <w:jc w:val="center"/>
                        <w:rPr>
                          <w:rFonts w:ascii="Comic Sans MS" w:hAnsi="Comic Sans MS"/>
                          <w:b/>
                          <w:sz w:val="20"/>
                          <w:szCs w:val="20"/>
                        </w:rPr>
                      </w:pPr>
                    </w:p>
                    <w:p w:rsidR="00FC1C88" w:rsidRDefault="00FC1C88" w:rsidP="00F541A0">
                      <w:pPr>
                        <w:jc w:val="center"/>
                        <w:rPr>
                          <w:rFonts w:ascii="Comic Sans MS" w:hAnsi="Comic Sans MS"/>
                          <w:b/>
                          <w:sz w:val="20"/>
                          <w:szCs w:val="20"/>
                        </w:rPr>
                      </w:pPr>
                    </w:p>
                    <w:p w:rsidR="00FC1C88" w:rsidRDefault="00FC1C88" w:rsidP="00F541A0">
                      <w:pPr>
                        <w:jc w:val="center"/>
                        <w:rPr>
                          <w:rFonts w:ascii="Comic Sans MS" w:hAnsi="Comic Sans MS"/>
                          <w:b/>
                          <w:sz w:val="20"/>
                          <w:szCs w:val="20"/>
                        </w:rPr>
                      </w:pPr>
                      <w:r>
                        <w:rPr>
                          <w:rFonts w:ascii="Comic Sans MS" w:hAnsi="Comic Sans MS"/>
                          <w:b/>
                          <w:sz w:val="20"/>
                          <w:szCs w:val="20"/>
                        </w:rPr>
                        <w:t>December 8</w:t>
                      </w:r>
                      <w:r w:rsidRPr="00FC1C88">
                        <w:rPr>
                          <w:rFonts w:ascii="Comic Sans MS" w:hAnsi="Comic Sans MS"/>
                          <w:b/>
                          <w:sz w:val="20"/>
                          <w:szCs w:val="20"/>
                          <w:vertAlign w:val="superscript"/>
                        </w:rPr>
                        <w:t>th</w:t>
                      </w:r>
                      <w:r>
                        <w:rPr>
                          <w:rFonts w:ascii="Comic Sans MS" w:hAnsi="Comic Sans MS"/>
                          <w:b/>
                          <w:sz w:val="20"/>
                          <w:szCs w:val="20"/>
                        </w:rPr>
                        <w:t xml:space="preserve"> ~ Books Alive</w:t>
                      </w:r>
                    </w:p>
                    <w:p w:rsidR="00FC1C88" w:rsidRDefault="00FC1C88" w:rsidP="00F541A0">
                      <w:pPr>
                        <w:jc w:val="center"/>
                        <w:rPr>
                          <w:rFonts w:ascii="Comic Sans MS" w:hAnsi="Comic Sans MS"/>
                          <w:b/>
                          <w:sz w:val="20"/>
                          <w:szCs w:val="20"/>
                        </w:rPr>
                      </w:pPr>
                    </w:p>
                    <w:p w:rsidR="00FC1C88" w:rsidRPr="0029136C" w:rsidRDefault="00FC1C88" w:rsidP="00F541A0">
                      <w:pPr>
                        <w:jc w:val="center"/>
                        <w:rPr>
                          <w:rFonts w:ascii="Comic Sans MS" w:hAnsi="Comic Sans MS"/>
                          <w:color w:val="000000"/>
                          <w:sz w:val="16"/>
                          <w:szCs w:val="16"/>
                        </w:rPr>
                      </w:pPr>
                      <w:r>
                        <w:rPr>
                          <w:rFonts w:ascii="Comic Sans MS" w:hAnsi="Comic Sans MS"/>
                          <w:b/>
                          <w:sz w:val="20"/>
                          <w:szCs w:val="20"/>
                        </w:rPr>
                        <w:t>4</w:t>
                      </w:r>
                      <w:r w:rsidRPr="00FC1C88">
                        <w:rPr>
                          <w:rFonts w:ascii="Comic Sans MS" w:hAnsi="Comic Sans MS"/>
                          <w:b/>
                          <w:sz w:val="20"/>
                          <w:szCs w:val="20"/>
                          <w:vertAlign w:val="superscript"/>
                        </w:rPr>
                        <w:t>th</w:t>
                      </w:r>
                      <w:r>
                        <w:rPr>
                          <w:rFonts w:ascii="Comic Sans MS" w:hAnsi="Comic Sans MS"/>
                          <w:b/>
                          <w:sz w:val="20"/>
                          <w:szCs w:val="20"/>
                        </w:rPr>
                        <w:t xml:space="preserve"> Grade will be preforming Books Alive this year.  I will be sending home more information.  The theme is retirement. We would like the students to dress the part, if possible.   </w:t>
                      </w:r>
                    </w:p>
                    <w:p w:rsidR="00DD0EC7" w:rsidRDefault="00DD0EC7" w:rsidP="00AB548A">
                      <w:pPr>
                        <w:rPr>
                          <w:rFonts w:ascii="Comic Sans MS" w:hAnsi="Comic Sans MS"/>
                          <w:sz w:val="16"/>
                          <w:szCs w:val="16"/>
                        </w:rPr>
                      </w:pPr>
                    </w:p>
                  </w:txbxContent>
                </v:textbox>
              </v:shape>
            </w:pict>
          </mc:Fallback>
        </mc:AlternateContent>
      </w:r>
      <w:r w:rsidR="00DD0EC7">
        <w:rPr>
          <w:b/>
          <w:noProof/>
          <w:sz w:val="40"/>
        </w:rPr>
        <mc:AlternateContent>
          <mc:Choice Requires="wps">
            <w:drawing>
              <wp:anchor distT="0" distB="0" distL="114300" distR="114300" simplePos="0" relativeHeight="251662336" behindDoc="1" locked="0" layoutInCell="1" allowOverlap="1" wp14:anchorId="15AE01E8" wp14:editId="4F8BE1CB">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bookmarkStart w:id="0" w:name="_GoBack"/>
                            <w:r w:rsidRPr="00FC71A4">
                              <w:rPr>
                                <w:rFonts w:ascii="Comic Sans MS" w:hAnsi="Comic Sans MS"/>
                                <w:b/>
                              </w:rPr>
                              <w:t>What are we learning this week?</w:t>
                            </w:r>
                          </w:p>
                          <w:p w:rsidR="00365F99" w:rsidRPr="00B4648E" w:rsidRDefault="00054515" w:rsidP="007A0A94">
                            <w:pPr>
                              <w:pStyle w:val="NormalWeb"/>
                              <w:rPr>
                                <w:rFonts w:ascii="Comic Sans MS" w:hAnsi="Comic Sans MS"/>
                                <w:b/>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541A0" w:rsidRPr="00B4648E">
                              <w:rPr>
                                <w:rFonts w:ascii="Comic Sans MS" w:hAnsi="Comic Sans MS"/>
                                <w:b/>
                                <w:sz w:val="18"/>
                                <w:szCs w:val="18"/>
                              </w:rPr>
                              <w:t>: Lesson 18 (Journeys) Hercules Quest</w:t>
                            </w:r>
                          </w:p>
                          <w:p w:rsidR="00F541A0" w:rsidRPr="00B4648E" w:rsidRDefault="00F541A0" w:rsidP="00AA6DF7">
                            <w:pPr>
                              <w:widowControl w:val="0"/>
                              <w:autoSpaceDE w:val="0"/>
                              <w:autoSpaceDN w:val="0"/>
                              <w:adjustRightInd w:val="0"/>
                              <w:spacing w:line="239" w:lineRule="auto"/>
                              <w:ind w:right="-20"/>
                              <w:rPr>
                                <w:rFonts w:ascii="Comic Sans MS" w:hAnsi="Comic Sans MS" w:cs="Verdana"/>
                                <w:iCs/>
                                <w:sz w:val="18"/>
                                <w:szCs w:val="18"/>
                              </w:rPr>
                            </w:pPr>
                            <w:r w:rsidRPr="00B4648E">
                              <w:rPr>
                                <w:rFonts w:ascii="Comic Sans MS" w:hAnsi="Comic Sans MS"/>
                                <w:b/>
                                <w:sz w:val="18"/>
                                <w:szCs w:val="18"/>
                              </w:rPr>
                              <w:t xml:space="preserve">Spelling: </w:t>
                            </w:r>
                            <w:r w:rsidRPr="00B4648E">
                              <w:rPr>
                                <w:rFonts w:ascii="Comic Sans MS" w:hAnsi="Comic Sans MS" w:cs="Verdana"/>
                                <w:iCs/>
                                <w:sz w:val="18"/>
                                <w:szCs w:val="18"/>
                              </w:rPr>
                              <w:t>unused, refresh, dislike, replace, unpaid, redo, disorder, unplanned, distrust, rewind, untrue, unload, recall, displease, uneven, rebuild, restart, uncover, untidy, discolor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a</w:t>
                            </w:r>
                            <w:r w:rsidRPr="00B4648E">
                              <w:rPr>
                                <w:rFonts w:ascii="Verdana" w:hAnsi="Verdana" w:cs="Verdana"/>
                                <w:sz w:val="18"/>
                                <w:szCs w:val="18"/>
                              </w:rPr>
                              <w:t>cquire</w:t>
                            </w:r>
                            <w:r w:rsidRPr="00B4648E">
                              <w:rPr>
                                <w:rFonts w:ascii="Verdana" w:hAnsi="Verdana" w:cs="Verdana"/>
                                <w:sz w:val="18"/>
                                <w:szCs w:val="18"/>
                              </w:rPr>
                              <w:t>, u</w:t>
                            </w:r>
                            <w:r w:rsidRPr="00B4648E">
                              <w:rPr>
                                <w:rFonts w:ascii="Verdana" w:hAnsi="Verdana" w:cs="Verdana"/>
                                <w:sz w:val="18"/>
                                <w:szCs w:val="18"/>
                              </w:rPr>
                              <w:t>nfortunate</w:t>
                            </w:r>
                            <w:r w:rsidRPr="00B4648E">
                              <w:rPr>
                                <w:rFonts w:ascii="Verdana" w:hAnsi="Verdana" w:cs="Verdana"/>
                                <w:sz w:val="18"/>
                                <w:szCs w:val="18"/>
                              </w:rPr>
                              <w:t>, c</w:t>
                            </w:r>
                            <w:r w:rsidRPr="00B4648E">
                              <w:rPr>
                                <w:rFonts w:ascii="Verdana" w:hAnsi="Verdana" w:cs="Verdana"/>
                                <w:sz w:val="18"/>
                                <w:szCs w:val="18"/>
                              </w:rPr>
                              <w:t>oerce</w:t>
                            </w:r>
                            <w:r w:rsidRPr="00B4648E">
                              <w:rPr>
                                <w:rFonts w:ascii="Verdana" w:hAnsi="Verdana" w:cs="Verdana"/>
                                <w:sz w:val="18"/>
                                <w:szCs w:val="18"/>
                              </w:rPr>
                              <w:t>, b</w:t>
                            </w:r>
                            <w:r w:rsidRPr="00B4648E">
                              <w:rPr>
                                <w:rFonts w:ascii="Verdana" w:hAnsi="Verdana" w:cs="Verdana"/>
                                <w:sz w:val="18"/>
                                <w:szCs w:val="18"/>
                              </w:rPr>
                              <w:t>oasted</w:t>
                            </w:r>
                            <w:r w:rsidRPr="00B4648E">
                              <w:rPr>
                                <w:rFonts w:ascii="Verdana" w:hAnsi="Verdana" w:cs="Verdana"/>
                                <w:sz w:val="18"/>
                                <w:szCs w:val="18"/>
                              </w:rPr>
                              <w:t>, b</w:t>
                            </w:r>
                            <w:r w:rsidRPr="00B4648E">
                              <w:rPr>
                                <w:rFonts w:ascii="Verdana" w:hAnsi="Verdana" w:cs="Verdana"/>
                                <w:sz w:val="18"/>
                                <w:szCs w:val="18"/>
                              </w:rPr>
                              <w:t>eamed</w:t>
                            </w:r>
                            <w:r w:rsidRPr="00B4648E">
                              <w:rPr>
                                <w:rFonts w:ascii="Verdana" w:hAnsi="Verdana" w:cs="Verdana"/>
                                <w:sz w:val="18"/>
                                <w:szCs w:val="18"/>
                              </w:rPr>
                              <w:t>, g</w:t>
                            </w:r>
                            <w:r w:rsidRPr="00B4648E">
                              <w:rPr>
                                <w:rFonts w:ascii="Verdana" w:hAnsi="Verdana" w:cs="Verdana"/>
                                <w:sz w:val="18"/>
                                <w:szCs w:val="18"/>
                              </w:rPr>
                              <w:t>lared</w:t>
                            </w:r>
                            <w:r w:rsidRPr="00B4648E">
                              <w:rPr>
                                <w:rFonts w:ascii="Verdana" w:hAnsi="Verdana" w:cs="Verdana"/>
                                <w:sz w:val="18"/>
                                <w:szCs w:val="18"/>
                              </w:rPr>
                              <w:t>, c</w:t>
                            </w:r>
                            <w:r w:rsidRPr="00B4648E">
                              <w:rPr>
                                <w:rFonts w:ascii="Verdana" w:hAnsi="Verdana" w:cs="Verdana"/>
                                <w:sz w:val="18"/>
                                <w:szCs w:val="18"/>
                              </w:rPr>
                              <w:t>eased</w:t>
                            </w:r>
                            <w:r w:rsidRPr="00B4648E">
                              <w:rPr>
                                <w:rFonts w:ascii="Verdana" w:hAnsi="Verdana" w:cs="Verdana"/>
                                <w:sz w:val="18"/>
                                <w:szCs w:val="18"/>
                              </w:rPr>
                              <w:t>, d</w:t>
                            </w:r>
                            <w:r w:rsidRPr="00B4648E">
                              <w:rPr>
                                <w:rFonts w:ascii="Verdana" w:hAnsi="Verdana" w:cs="Verdana"/>
                                <w:sz w:val="18"/>
                                <w:szCs w:val="18"/>
                              </w:rPr>
                              <w:t>eclared</w:t>
                            </w:r>
                            <w:r w:rsidRPr="00B4648E">
                              <w:rPr>
                                <w:rFonts w:ascii="Verdana" w:hAnsi="Verdana" w:cs="Verdana"/>
                                <w:sz w:val="18"/>
                                <w:szCs w:val="18"/>
                              </w:rPr>
                              <w:t>, d</w:t>
                            </w:r>
                            <w:r w:rsidRPr="00B4648E">
                              <w:rPr>
                                <w:rFonts w:ascii="Verdana" w:hAnsi="Verdana" w:cs="Verdana"/>
                                <w:sz w:val="18"/>
                                <w:szCs w:val="18"/>
                              </w:rPr>
                              <w:t>evised</w:t>
                            </w:r>
                            <w:r w:rsidRPr="00B4648E">
                              <w:rPr>
                                <w:rFonts w:ascii="Verdana" w:hAnsi="Verdana" w:cs="Verdana"/>
                                <w:sz w:val="18"/>
                                <w:szCs w:val="18"/>
                              </w:rPr>
                              <w:t>, resourceful</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 xml:space="preserve">adages and </w:t>
                            </w:r>
                            <w:r w:rsidRPr="00B4648E">
                              <w:rPr>
                                <w:rFonts w:ascii="Comic Sans MS" w:hAnsi="Comic Sans MS" w:cs="Verdana"/>
                                <w:sz w:val="18"/>
                                <w:szCs w:val="18"/>
                              </w:rPr>
                              <w:t>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0E34A1">
                              <w:rPr>
                                <w:rFonts w:ascii="Comic Sans MS" w:hAnsi="Comic Sans MS"/>
                                <w:sz w:val="20"/>
                                <w:szCs w:val="20"/>
                              </w:rPr>
                              <w:t>Topic 10.2</w:t>
                            </w:r>
                            <w:r w:rsidR="000E34A1">
                              <w:rPr>
                                <w:rFonts w:ascii="Comic Sans MS" w:hAnsi="Comic Sans MS"/>
                                <w:sz w:val="20"/>
                                <w:szCs w:val="20"/>
                              </w:rPr>
                              <w:tab/>
                            </w:r>
                            <w:r w:rsidR="0073085D">
                              <w:rPr>
                                <w:rFonts w:ascii="Comic Sans MS" w:hAnsi="Comic Sans MS"/>
                                <w:sz w:val="20"/>
                                <w:szCs w:val="20"/>
                              </w:rPr>
                              <w:tab/>
                            </w:r>
                            <w:r w:rsidR="000E34A1">
                              <w:rPr>
                                <w:rFonts w:ascii="Comic Sans MS" w:hAnsi="Comic Sans MS"/>
                                <w:b/>
                                <w:sz w:val="20"/>
                                <w:szCs w:val="20"/>
                              </w:rPr>
                              <w:tab/>
                              <w:t>Topic 10.2</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0E34A1">
                              <w:rPr>
                                <w:rFonts w:ascii="Comic Sans MS" w:hAnsi="Comic Sans MS"/>
                                <w:sz w:val="20"/>
                                <w:szCs w:val="20"/>
                              </w:rPr>
                              <w:t>Topic 10.3</w:t>
                            </w:r>
                            <w:r w:rsidR="00BE037F">
                              <w:rPr>
                                <w:rFonts w:ascii="Comic Sans MS" w:hAnsi="Comic Sans MS"/>
                                <w:sz w:val="20"/>
                                <w:szCs w:val="20"/>
                              </w:rPr>
                              <w:tab/>
                            </w:r>
                            <w:r w:rsidR="000E34A1">
                              <w:rPr>
                                <w:rFonts w:ascii="Comic Sans MS" w:hAnsi="Comic Sans MS"/>
                                <w:b/>
                                <w:sz w:val="20"/>
                                <w:szCs w:val="20"/>
                              </w:rPr>
                              <w:tab/>
                            </w:r>
                            <w:r w:rsidR="000E34A1">
                              <w:rPr>
                                <w:rFonts w:ascii="Comic Sans MS" w:hAnsi="Comic Sans MS"/>
                                <w:b/>
                                <w:sz w:val="20"/>
                                <w:szCs w:val="20"/>
                              </w:rPr>
                              <w:tab/>
                              <w:t>Topic 10.3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0E34A1">
                              <w:rPr>
                                <w:rFonts w:ascii="Comic Sans MS" w:hAnsi="Comic Sans MS"/>
                                <w:sz w:val="20"/>
                                <w:szCs w:val="20"/>
                              </w:rPr>
                              <w:t>Topic 10.4</w:t>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0E34A1">
                              <w:rPr>
                                <w:rFonts w:ascii="Comic Sans MS" w:hAnsi="Comic Sans MS"/>
                                <w:b/>
                                <w:sz w:val="20"/>
                                <w:szCs w:val="20"/>
                              </w:rPr>
                              <w:tab/>
                              <w:t>Topic 10.4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0E34A1">
                              <w:rPr>
                                <w:rFonts w:ascii="Comic Sans MS" w:hAnsi="Comic Sans MS"/>
                                <w:sz w:val="20"/>
                                <w:szCs w:val="20"/>
                              </w:rPr>
                              <w:t>Field Trip</w:t>
                            </w:r>
                            <w:r w:rsidR="000E34A1">
                              <w:rPr>
                                <w:rFonts w:ascii="Comic Sans MS" w:hAnsi="Comic Sans MS"/>
                                <w:sz w:val="20"/>
                                <w:szCs w:val="20"/>
                              </w:rPr>
                              <w:tab/>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0E34A1">
                              <w:rPr>
                                <w:rFonts w:ascii="Comic Sans MS" w:hAnsi="Comic Sans MS"/>
                                <w:sz w:val="20"/>
                                <w:szCs w:val="20"/>
                              </w:rPr>
                              <w:t>10.5</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Pr="00FC1C88" w:rsidRDefault="00054515" w:rsidP="00EC3898">
                            <w:pPr>
                              <w:rPr>
                                <w:rFonts w:ascii="Comic Sans MS" w:hAnsi="Comic Sans MS"/>
                                <w:sz w:val="18"/>
                                <w:szCs w:val="18"/>
                              </w:rPr>
                            </w:pPr>
                            <w:r w:rsidRPr="00EC5D66">
                              <w:rPr>
                                <w:rFonts w:ascii="Comic Sans MS" w:hAnsi="Comic Sans MS"/>
                                <w:b/>
                                <w:sz w:val="20"/>
                                <w:szCs w:val="20"/>
                              </w:rPr>
                              <w:t>So</w:t>
                            </w:r>
                            <w:r w:rsidR="004118DA">
                              <w:rPr>
                                <w:rFonts w:ascii="Comic Sans MS" w:hAnsi="Comic Sans MS"/>
                                <w:b/>
                                <w:sz w:val="20"/>
                                <w:szCs w:val="20"/>
                              </w:rPr>
                              <w:t xml:space="preserve">cial Studies: </w:t>
                            </w:r>
                            <w:r w:rsidR="004118DA" w:rsidRPr="00FC1C88">
                              <w:rPr>
                                <w:rFonts w:ascii="Comic Sans MS" w:hAnsi="Comic Sans MS"/>
                                <w:sz w:val="18"/>
                                <w:szCs w:val="18"/>
                              </w:rPr>
                              <w:t>Unit 2</w:t>
                            </w:r>
                            <w:r w:rsidR="00AC3B67" w:rsidRPr="00FC1C88">
                              <w:rPr>
                                <w:rFonts w:ascii="Comic Sans MS" w:hAnsi="Comic Sans MS"/>
                                <w:sz w:val="18"/>
                                <w:szCs w:val="18"/>
                              </w:rPr>
                              <w:t xml:space="preserve">: </w:t>
                            </w:r>
                            <w:r w:rsidR="00EC3898" w:rsidRPr="00FC1C88">
                              <w:rPr>
                                <w:rFonts w:ascii="Comic Sans MS" w:hAnsi="Comic Sans MS"/>
                                <w:sz w:val="18"/>
                                <w:szCs w:val="18"/>
                              </w:rPr>
                              <w:t>Exploration and Colonization of Florida</w:t>
                            </w:r>
                          </w:p>
                          <w:p w:rsidR="00EC3898" w:rsidRPr="00EC5D66" w:rsidRDefault="00EC3898" w:rsidP="00EC3898">
                            <w:pPr>
                              <w:rPr>
                                <w:rFonts w:ascii="Comic Sans MS" w:hAnsi="Comic Sans MS"/>
                                <w:b/>
                                <w:sz w:val="20"/>
                                <w:szCs w:val="20"/>
                              </w:rPr>
                            </w:pPr>
                            <w:r w:rsidRPr="00FC1C88">
                              <w:rPr>
                                <w:rFonts w:ascii="Comic Sans MS" w:hAnsi="Comic Sans MS"/>
                                <w:sz w:val="18"/>
                                <w:szCs w:val="18"/>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0E34A1" w:rsidRPr="00FC1C88" w:rsidRDefault="000E34A1" w:rsidP="000E34A1">
                            <w:pPr>
                              <w:rPr>
                                <w:rFonts w:ascii="Comic Sans MS" w:hAnsi="Comic Sans MS"/>
                                <w:b/>
                                <w:sz w:val="18"/>
                                <w:szCs w:val="18"/>
                              </w:rPr>
                            </w:pPr>
                            <w:r w:rsidRPr="00FC1C88">
                              <w:rPr>
                                <w:rFonts w:ascii="Comic Sans MS" w:hAnsi="Comic Sans MS"/>
                                <w:color w:val="000000"/>
                                <w:sz w:val="18"/>
                                <w:szCs w:val="18"/>
                                <w:shd w:val="clear" w:color="auto" w:fill="FFFFFF"/>
                              </w:rPr>
                              <w:t>Observe that the patterns of stars in the sky stay the same although they appear to shift across the sky nightly, and different stars can be seen in different seasons.</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Describe the changes in the observable shape of the moon over the course of about a month.</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Recognize that Earth revolves around the Sun in a year and rotates on its axis in a 24-hour day.</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Relate that the rotation of Earth (day and night) and apparent movements of the Sun, Moon, and stars are connected.</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Investigate and report the effects of space research and exploration on the economy and culture of Florida.</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01E8" id="Text Box 3" o:spid="_x0000_s1027"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SM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JZYjyRXUR2TWwTjeuI4odOC+U9LjaJfUf9szJyhR&#10;7w12Z5XP53EXkjJfXM9QcZeW6tLCDEeokgZKRnEbxv3ZWyfbDiON82DgFjvayMT1c1an9HF8UwtO&#10;qxb341JPXs8/hM0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4rDSM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bookmarkStart w:id="1" w:name="_GoBack"/>
                      <w:r w:rsidRPr="00FC71A4">
                        <w:rPr>
                          <w:rFonts w:ascii="Comic Sans MS" w:hAnsi="Comic Sans MS"/>
                          <w:b/>
                        </w:rPr>
                        <w:t>What are we learning this week?</w:t>
                      </w:r>
                    </w:p>
                    <w:p w:rsidR="00365F99" w:rsidRPr="00B4648E" w:rsidRDefault="00054515" w:rsidP="007A0A94">
                      <w:pPr>
                        <w:pStyle w:val="NormalWeb"/>
                        <w:rPr>
                          <w:rFonts w:ascii="Comic Sans MS" w:hAnsi="Comic Sans MS"/>
                          <w:b/>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541A0" w:rsidRPr="00B4648E">
                        <w:rPr>
                          <w:rFonts w:ascii="Comic Sans MS" w:hAnsi="Comic Sans MS"/>
                          <w:b/>
                          <w:sz w:val="18"/>
                          <w:szCs w:val="18"/>
                        </w:rPr>
                        <w:t>: Lesson 18 (Journeys) Hercules Quest</w:t>
                      </w:r>
                    </w:p>
                    <w:p w:rsidR="00F541A0" w:rsidRPr="00B4648E" w:rsidRDefault="00F541A0" w:rsidP="00AA6DF7">
                      <w:pPr>
                        <w:widowControl w:val="0"/>
                        <w:autoSpaceDE w:val="0"/>
                        <w:autoSpaceDN w:val="0"/>
                        <w:adjustRightInd w:val="0"/>
                        <w:spacing w:line="239" w:lineRule="auto"/>
                        <w:ind w:right="-20"/>
                        <w:rPr>
                          <w:rFonts w:ascii="Comic Sans MS" w:hAnsi="Comic Sans MS" w:cs="Verdana"/>
                          <w:iCs/>
                          <w:sz w:val="18"/>
                          <w:szCs w:val="18"/>
                        </w:rPr>
                      </w:pPr>
                      <w:r w:rsidRPr="00B4648E">
                        <w:rPr>
                          <w:rFonts w:ascii="Comic Sans MS" w:hAnsi="Comic Sans MS"/>
                          <w:b/>
                          <w:sz w:val="18"/>
                          <w:szCs w:val="18"/>
                        </w:rPr>
                        <w:t xml:space="preserve">Spelling: </w:t>
                      </w:r>
                      <w:r w:rsidRPr="00B4648E">
                        <w:rPr>
                          <w:rFonts w:ascii="Comic Sans MS" w:hAnsi="Comic Sans MS" w:cs="Verdana"/>
                          <w:iCs/>
                          <w:sz w:val="18"/>
                          <w:szCs w:val="18"/>
                        </w:rPr>
                        <w:t>unused, refresh, dislike, replace, unpaid, redo, disorder, unplanned, distrust, rewind, untrue, unload, recall, displease, uneven, rebuild, restart, uncover, untidy, discolor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a</w:t>
                      </w:r>
                      <w:r w:rsidRPr="00B4648E">
                        <w:rPr>
                          <w:rFonts w:ascii="Verdana" w:hAnsi="Verdana" w:cs="Verdana"/>
                          <w:sz w:val="18"/>
                          <w:szCs w:val="18"/>
                        </w:rPr>
                        <w:t>cquire</w:t>
                      </w:r>
                      <w:r w:rsidRPr="00B4648E">
                        <w:rPr>
                          <w:rFonts w:ascii="Verdana" w:hAnsi="Verdana" w:cs="Verdana"/>
                          <w:sz w:val="18"/>
                          <w:szCs w:val="18"/>
                        </w:rPr>
                        <w:t>, u</w:t>
                      </w:r>
                      <w:r w:rsidRPr="00B4648E">
                        <w:rPr>
                          <w:rFonts w:ascii="Verdana" w:hAnsi="Verdana" w:cs="Verdana"/>
                          <w:sz w:val="18"/>
                          <w:szCs w:val="18"/>
                        </w:rPr>
                        <w:t>nfortunate</w:t>
                      </w:r>
                      <w:r w:rsidRPr="00B4648E">
                        <w:rPr>
                          <w:rFonts w:ascii="Verdana" w:hAnsi="Verdana" w:cs="Verdana"/>
                          <w:sz w:val="18"/>
                          <w:szCs w:val="18"/>
                        </w:rPr>
                        <w:t>, c</w:t>
                      </w:r>
                      <w:r w:rsidRPr="00B4648E">
                        <w:rPr>
                          <w:rFonts w:ascii="Verdana" w:hAnsi="Verdana" w:cs="Verdana"/>
                          <w:sz w:val="18"/>
                          <w:szCs w:val="18"/>
                        </w:rPr>
                        <w:t>oerce</w:t>
                      </w:r>
                      <w:r w:rsidRPr="00B4648E">
                        <w:rPr>
                          <w:rFonts w:ascii="Verdana" w:hAnsi="Verdana" w:cs="Verdana"/>
                          <w:sz w:val="18"/>
                          <w:szCs w:val="18"/>
                        </w:rPr>
                        <w:t>, b</w:t>
                      </w:r>
                      <w:r w:rsidRPr="00B4648E">
                        <w:rPr>
                          <w:rFonts w:ascii="Verdana" w:hAnsi="Verdana" w:cs="Verdana"/>
                          <w:sz w:val="18"/>
                          <w:szCs w:val="18"/>
                        </w:rPr>
                        <w:t>oasted</w:t>
                      </w:r>
                      <w:r w:rsidRPr="00B4648E">
                        <w:rPr>
                          <w:rFonts w:ascii="Verdana" w:hAnsi="Verdana" w:cs="Verdana"/>
                          <w:sz w:val="18"/>
                          <w:szCs w:val="18"/>
                        </w:rPr>
                        <w:t>, b</w:t>
                      </w:r>
                      <w:r w:rsidRPr="00B4648E">
                        <w:rPr>
                          <w:rFonts w:ascii="Verdana" w:hAnsi="Verdana" w:cs="Verdana"/>
                          <w:sz w:val="18"/>
                          <w:szCs w:val="18"/>
                        </w:rPr>
                        <w:t>eamed</w:t>
                      </w:r>
                      <w:r w:rsidRPr="00B4648E">
                        <w:rPr>
                          <w:rFonts w:ascii="Verdana" w:hAnsi="Verdana" w:cs="Verdana"/>
                          <w:sz w:val="18"/>
                          <w:szCs w:val="18"/>
                        </w:rPr>
                        <w:t>, g</w:t>
                      </w:r>
                      <w:r w:rsidRPr="00B4648E">
                        <w:rPr>
                          <w:rFonts w:ascii="Verdana" w:hAnsi="Verdana" w:cs="Verdana"/>
                          <w:sz w:val="18"/>
                          <w:szCs w:val="18"/>
                        </w:rPr>
                        <w:t>lared</w:t>
                      </w:r>
                      <w:r w:rsidRPr="00B4648E">
                        <w:rPr>
                          <w:rFonts w:ascii="Verdana" w:hAnsi="Verdana" w:cs="Verdana"/>
                          <w:sz w:val="18"/>
                          <w:szCs w:val="18"/>
                        </w:rPr>
                        <w:t>, c</w:t>
                      </w:r>
                      <w:r w:rsidRPr="00B4648E">
                        <w:rPr>
                          <w:rFonts w:ascii="Verdana" w:hAnsi="Verdana" w:cs="Verdana"/>
                          <w:sz w:val="18"/>
                          <w:szCs w:val="18"/>
                        </w:rPr>
                        <w:t>eased</w:t>
                      </w:r>
                      <w:r w:rsidRPr="00B4648E">
                        <w:rPr>
                          <w:rFonts w:ascii="Verdana" w:hAnsi="Verdana" w:cs="Verdana"/>
                          <w:sz w:val="18"/>
                          <w:szCs w:val="18"/>
                        </w:rPr>
                        <w:t>, d</w:t>
                      </w:r>
                      <w:r w:rsidRPr="00B4648E">
                        <w:rPr>
                          <w:rFonts w:ascii="Verdana" w:hAnsi="Verdana" w:cs="Verdana"/>
                          <w:sz w:val="18"/>
                          <w:szCs w:val="18"/>
                        </w:rPr>
                        <w:t>eclared</w:t>
                      </w:r>
                      <w:r w:rsidRPr="00B4648E">
                        <w:rPr>
                          <w:rFonts w:ascii="Verdana" w:hAnsi="Verdana" w:cs="Verdana"/>
                          <w:sz w:val="18"/>
                          <w:szCs w:val="18"/>
                        </w:rPr>
                        <w:t>, d</w:t>
                      </w:r>
                      <w:r w:rsidRPr="00B4648E">
                        <w:rPr>
                          <w:rFonts w:ascii="Verdana" w:hAnsi="Verdana" w:cs="Verdana"/>
                          <w:sz w:val="18"/>
                          <w:szCs w:val="18"/>
                        </w:rPr>
                        <w:t>evised</w:t>
                      </w:r>
                      <w:r w:rsidRPr="00B4648E">
                        <w:rPr>
                          <w:rFonts w:ascii="Verdana" w:hAnsi="Verdana" w:cs="Verdana"/>
                          <w:sz w:val="18"/>
                          <w:szCs w:val="18"/>
                        </w:rPr>
                        <w:t>, resourceful</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 xml:space="preserve">adages and </w:t>
                      </w:r>
                      <w:r w:rsidRPr="00B4648E">
                        <w:rPr>
                          <w:rFonts w:ascii="Comic Sans MS" w:hAnsi="Comic Sans MS" w:cs="Verdana"/>
                          <w:sz w:val="18"/>
                          <w:szCs w:val="18"/>
                        </w:rPr>
                        <w:t>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0E34A1">
                        <w:rPr>
                          <w:rFonts w:ascii="Comic Sans MS" w:hAnsi="Comic Sans MS"/>
                          <w:sz w:val="20"/>
                          <w:szCs w:val="20"/>
                        </w:rPr>
                        <w:t>Topic 10.2</w:t>
                      </w:r>
                      <w:r w:rsidR="000E34A1">
                        <w:rPr>
                          <w:rFonts w:ascii="Comic Sans MS" w:hAnsi="Comic Sans MS"/>
                          <w:sz w:val="20"/>
                          <w:szCs w:val="20"/>
                        </w:rPr>
                        <w:tab/>
                      </w:r>
                      <w:r w:rsidR="0073085D">
                        <w:rPr>
                          <w:rFonts w:ascii="Comic Sans MS" w:hAnsi="Comic Sans MS"/>
                          <w:sz w:val="20"/>
                          <w:szCs w:val="20"/>
                        </w:rPr>
                        <w:tab/>
                      </w:r>
                      <w:r w:rsidR="000E34A1">
                        <w:rPr>
                          <w:rFonts w:ascii="Comic Sans MS" w:hAnsi="Comic Sans MS"/>
                          <w:b/>
                          <w:sz w:val="20"/>
                          <w:szCs w:val="20"/>
                        </w:rPr>
                        <w:tab/>
                        <w:t>Topic 10.2</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0E34A1">
                        <w:rPr>
                          <w:rFonts w:ascii="Comic Sans MS" w:hAnsi="Comic Sans MS"/>
                          <w:sz w:val="20"/>
                          <w:szCs w:val="20"/>
                        </w:rPr>
                        <w:t>Topic 10.3</w:t>
                      </w:r>
                      <w:r w:rsidR="00BE037F">
                        <w:rPr>
                          <w:rFonts w:ascii="Comic Sans MS" w:hAnsi="Comic Sans MS"/>
                          <w:sz w:val="20"/>
                          <w:szCs w:val="20"/>
                        </w:rPr>
                        <w:tab/>
                      </w:r>
                      <w:r w:rsidR="000E34A1">
                        <w:rPr>
                          <w:rFonts w:ascii="Comic Sans MS" w:hAnsi="Comic Sans MS"/>
                          <w:b/>
                          <w:sz w:val="20"/>
                          <w:szCs w:val="20"/>
                        </w:rPr>
                        <w:tab/>
                      </w:r>
                      <w:r w:rsidR="000E34A1">
                        <w:rPr>
                          <w:rFonts w:ascii="Comic Sans MS" w:hAnsi="Comic Sans MS"/>
                          <w:b/>
                          <w:sz w:val="20"/>
                          <w:szCs w:val="20"/>
                        </w:rPr>
                        <w:tab/>
                        <w:t>Topic 10.3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0E34A1">
                        <w:rPr>
                          <w:rFonts w:ascii="Comic Sans MS" w:hAnsi="Comic Sans MS"/>
                          <w:sz w:val="20"/>
                          <w:szCs w:val="20"/>
                        </w:rPr>
                        <w:t>Topic 10.4</w:t>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r>
                      <w:r w:rsidR="000E34A1">
                        <w:rPr>
                          <w:rFonts w:ascii="Comic Sans MS" w:hAnsi="Comic Sans MS"/>
                          <w:b/>
                          <w:sz w:val="20"/>
                          <w:szCs w:val="20"/>
                        </w:rPr>
                        <w:tab/>
                        <w:t>Topic 10.4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0E34A1">
                        <w:rPr>
                          <w:rFonts w:ascii="Comic Sans MS" w:hAnsi="Comic Sans MS"/>
                          <w:sz w:val="20"/>
                          <w:szCs w:val="20"/>
                        </w:rPr>
                        <w:t>Field Trip</w:t>
                      </w:r>
                      <w:r w:rsidR="000E34A1">
                        <w:rPr>
                          <w:rFonts w:ascii="Comic Sans MS" w:hAnsi="Comic Sans MS"/>
                          <w:sz w:val="20"/>
                          <w:szCs w:val="20"/>
                        </w:rPr>
                        <w:tab/>
                      </w:r>
                      <w:r w:rsidRPr="006713B4">
                        <w:rPr>
                          <w:rFonts w:ascii="Comic Sans MS" w:hAnsi="Comic Sans MS"/>
                          <w:sz w:val="20"/>
                          <w:szCs w:val="20"/>
                        </w:rPr>
                        <w:tab/>
                      </w:r>
                      <w:r w:rsidR="00DD0EC7">
                        <w:rPr>
                          <w:rFonts w:ascii="Comic Sans MS" w:hAnsi="Comic Sans MS"/>
                          <w:b/>
                          <w:sz w:val="20"/>
                          <w:szCs w:val="20"/>
                        </w:rPr>
                        <w:tab/>
                        <w:t>None</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0E34A1">
                        <w:rPr>
                          <w:rFonts w:ascii="Comic Sans MS" w:hAnsi="Comic Sans MS"/>
                          <w:sz w:val="20"/>
                          <w:szCs w:val="20"/>
                        </w:rPr>
                        <w:t>10.5</w:t>
                      </w:r>
                      <w:r w:rsidR="00DD0EC7">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054515" w:rsidRPr="00FC1C88" w:rsidRDefault="00054515" w:rsidP="00EC3898">
                      <w:pPr>
                        <w:rPr>
                          <w:rFonts w:ascii="Comic Sans MS" w:hAnsi="Comic Sans MS"/>
                          <w:sz w:val="18"/>
                          <w:szCs w:val="18"/>
                        </w:rPr>
                      </w:pPr>
                      <w:r w:rsidRPr="00EC5D66">
                        <w:rPr>
                          <w:rFonts w:ascii="Comic Sans MS" w:hAnsi="Comic Sans MS"/>
                          <w:b/>
                          <w:sz w:val="20"/>
                          <w:szCs w:val="20"/>
                        </w:rPr>
                        <w:t>So</w:t>
                      </w:r>
                      <w:r w:rsidR="004118DA">
                        <w:rPr>
                          <w:rFonts w:ascii="Comic Sans MS" w:hAnsi="Comic Sans MS"/>
                          <w:b/>
                          <w:sz w:val="20"/>
                          <w:szCs w:val="20"/>
                        </w:rPr>
                        <w:t xml:space="preserve">cial Studies: </w:t>
                      </w:r>
                      <w:r w:rsidR="004118DA" w:rsidRPr="00FC1C88">
                        <w:rPr>
                          <w:rFonts w:ascii="Comic Sans MS" w:hAnsi="Comic Sans MS"/>
                          <w:sz w:val="18"/>
                          <w:szCs w:val="18"/>
                        </w:rPr>
                        <w:t>Unit 2</w:t>
                      </w:r>
                      <w:r w:rsidR="00AC3B67" w:rsidRPr="00FC1C88">
                        <w:rPr>
                          <w:rFonts w:ascii="Comic Sans MS" w:hAnsi="Comic Sans MS"/>
                          <w:sz w:val="18"/>
                          <w:szCs w:val="18"/>
                        </w:rPr>
                        <w:t xml:space="preserve">: </w:t>
                      </w:r>
                      <w:r w:rsidR="00EC3898" w:rsidRPr="00FC1C88">
                        <w:rPr>
                          <w:rFonts w:ascii="Comic Sans MS" w:hAnsi="Comic Sans MS"/>
                          <w:sz w:val="18"/>
                          <w:szCs w:val="18"/>
                        </w:rPr>
                        <w:t>Exploration and Colonization of Florida</w:t>
                      </w:r>
                    </w:p>
                    <w:p w:rsidR="00EC3898" w:rsidRPr="00EC5D66" w:rsidRDefault="00EC3898" w:rsidP="00EC3898">
                      <w:pPr>
                        <w:rPr>
                          <w:rFonts w:ascii="Comic Sans MS" w:hAnsi="Comic Sans MS"/>
                          <w:b/>
                          <w:sz w:val="20"/>
                          <w:szCs w:val="20"/>
                        </w:rPr>
                      </w:pPr>
                      <w:r w:rsidRPr="00FC1C88">
                        <w:rPr>
                          <w:rFonts w:ascii="Comic Sans MS" w:hAnsi="Comic Sans MS"/>
                          <w:sz w:val="18"/>
                          <w:szCs w:val="18"/>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0E34A1" w:rsidRPr="00FC1C88" w:rsidRDefault="000E34A1" w:rsidP="000E34A1">
                      <w:pPr>
                        <w:rPr>
                          <w:rFonts w:ascii="Comic Sans MS" w:hAnsi="Comic Sans MS"/>
                          <w:b/>
                          <w:sz w:val="18"/>
                          <w:szCs w:val="18"/>
                        </w:rPr>
                      </w:pPr>
                      <w:r w:rsidRPr="00FC1C88">
                        <w:rPr>
                          <w:rFonts w:ascii="Comic Sans MS" w:hAnsi="Comic Sans MS"/>
                          <w:color w:val="000000"/>
                          <w:sz w:val="18"/>
                          <w:szCs w:val="18"/>
                          <w:shd w:val="clear" w:color="auto" w:fill="FFFFFF"/>
                        </w:rPr>
                        <w:t>Observe that the patterns of stars in the sky stay the same although they appear to shift across the sky nightly, and different stars can be seen in different seasons.</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Describe the changes in the observable shape of the moon over the course of about a month.</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Recognize that Earth revolves around the Sun in a year and rotates on its axis in a 24-hour day.</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Relate that the rotation of Earth (day and night) and apparent movements of the Sun, Moon, and stars are connected.</w:t>
                      </w:r>
                      <w:r w:rsidR="00FC1C88" w:rsidRPr="00FC1C88">
                        <w:rPr>
                          <w:rFonts w:ascii="Comic Sans MS" w:hAnsi="Comic Sans MS"/>
                          <w:color w:val="000000"/>
                          <w:sz w:val="18"/>
                          <w:szCs w:val="18"/>
                          <w:shd w:val="clear" w:color="auto" w:fill="FFFFFF"/>
                        </w:rPr>
                        <w:t xml:space="preserve"> </w:t>
                      </w:r>
                      <w:r w:rsidR="00FC1C88" w:rsidRPr="00FC1C88">
                        <w:rPr>
                          <w:rFonts w:ascii="Comic Sans MS" w:hAnsi="Comic Sans MS"/>
                          <w:color w:val="000000"/>
                          <w:sz w:val="18"/>
                          <w:szCs w:val="18"/>
                          <w:shd w:val="clear" w:color="auto" w:fill="FFFFFF"/>
                        </w:rPr>
                        <w:t>Investigate and report the effects of space research and exploration on the economy and culture of Florida.</w:t>
                      </w:r>
                      <w:bookmarkEnd w:id="1"/>
                    </w:p>
                  </w:txbxContent>
                </v:textbox>
              </v:shape>
            </w:pict>
          </mc:Fallback>
        </mc:AlternateContent>
      </w:r>
      <w:r w:rsidR="005F1688">
        <w:rPr>
          <w:b/>
          <w:noProof/>
          <w:sz w:val="40"/>
        </w:rPr>
        <mc:AlternateContent>
          <mc:Choice Requires="wps">
            <w:drawing>
              <wp:anchor distT="0" distB="0" distL="114300" distR="114300" simplePos="0" relativeHeight="251667456" behindDoc="0" locked="0" layoutInCell="1" allowOverlap="1" wp14:anchorId="446211A5" wp14:editId="014BCC2C">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503852" w:rsidRPr="00503852" w:rsidRDefault="00503852">
                            <w:pPr>
                              <w:rPr>
                                <w:rFonts w:ascii="Comic Sans MS" w:hAnsi="Comic Sans MS"/>
                                <w:b/>
                                <w:sz w:val="18"/>
                                <w:szCs w:val="18"/>
                              </w:rPr>
                            </w:pPr>
                            <w:r w:rsidRPr="00503852">
                              <w:rPr>
                                <w:rFonts w:ascii="Comic Sans MS" w:hAnsi="Comic Sans MS"/>
                                <w:b/>
                                <w:sz w:val="18"/>
                                <w:szCs w:val="18"/>
                              </w:rPr>
                              <w:t>Dec. 1 ~ Commando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11A5" id="Text Box 6" o:spid="_x0000_s1028"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lLgIAAFg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">
                <v:textbo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503852" w:rsidRPr="00503852" w:rsidRDefault="00503852">
                      <w:pPr>
                        <w:rPr>
                          <w:rFonts w:ascii="Comic Sans MS" w:hAnsi="Comic Sans MS"/>
                          <w:b/>
                          <w:sz w:val="18"/>
                          <w:szCs w:val="18"/>
                        </w:rPr>
                      </w:pPr>
                      <w:r w:rsidRPr="00503852">
                        <w:rPr>
                          <w:rFonts w:ascii="Comic Sans MS" w:hAnsi="Comic Sans MS"/>
                          <w:b/>
                          <w:sz w:val="18"/>
                          <w:szCs w:val="18"/>
                        </w:rPr>
                        <w:t>Dec. 1 ~ Commando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F06D61">
                              <w:rPr>
                                <w:rFonts w:ascii="Comic Sans MS" w:hAnsi="Comic Sans MS"/>
                                <w:b/>
                              </w:rPr>
                              <w:t xml:space="preserve"> November 14</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F06D61">
                        <w:rPr>
                          <w:rFonts w:ascii="Comic Sans MS" w:hAnsi="Comic Sans MS"/>
                          <w:b/>
                        </w:rPr>
                        <w:t xml:space="preserve"> November 14</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C5" w:rsidRDefault="001977C5" w:rsidP="009434D7">
      <w:r>
        <w:separator/>
      </w:r>
    </w:p>
  </w:endnote>
  <w:endnote w:type="continuationSeparator" w:id="0">
    <w:p w:rsidR="001977C5" w:rsidRDefault="001977C5"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C5" w:rsidRDefault="001977C5" w:rsidP="009434D7">
      <w:r>
        <w:separator/>
      </w:r>
    </w:p>
  </w:footnote>
  <w:footnote w:type="continuationSeparator" w:id="0">
    <w:p w:rsidR="001977C5" w:rsidRDefault="001977C5"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Mrs. DiLago</w:t>
    </w:r>
    <w:r w:rsidRPr="008606E7">
      <w:rPr>
        <w:rFonts w:ascii="Comic Sans MS" w:hAnsi="Comic Sans MS" w:cs="Times New Roman"/>
        <w:b/>
        <w:sz w:val="44"/>
        <w:szCs w:val="44"/>
      </w:rPr>
      <w:t>’</w:t>
    </w:r>
    <w:r w:rsidRPr="008606E7">
      <w:rPr>
        <w:rFonts w:ascii="Comic Sans MS" w:hAnsi="Comic Sans MS"/>
        <w:b/>
        <w:sz w:val="44"/>
        <w:szCs w:val="44"/>
      </w:rPr>
      <w:t>s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0A4EDA"/>
    <w:rsid w:val="000E34A1"/>
    <w:rsid w:val="00113C43"/>
    <w:rsid w:val="001977C5"/>
    <w:rsid w:val="001D78DB"/>
    <w:rsid w:val="00234F87"/>
    <w:rsid w:val="002453D7"/>
    <w:rsid w:val="00253A3F"/>
    <w:rsid w:val="002B4FCC"/>
    <w:rsid w:val="002D669D"/>
    <w:rsid w:val="0035314D"/>
    <w:rsid w:val="00354720"/>
    <w:rsid w:val="00365F99"/>
    <w:rsid w:val="00392FB8"/>
    <w:rsid w:val="003F5773"/>
    <w:rsid w:val="004118DA"/>
    <w:rsid w:val="004606CE"/>
    <w:rsid w:val="00496A77"/>
    <w:rsid w:val="00503852"/>
    <w:rsid w:val="00513EE4"/>
    <w:rsid w:val="005144B5"/>
    <w:rsid w:val="005255AC"/>
    <w:rsid w:val="00530F60"/>
    <w:rsid w:val="00591A92"/>
    <w:rsid w:val="005C5AE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0331A"/>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A6DF7"/>
    <w:rsid w:val="00AB033D"/>
    <w:rsid w:val="00AB548A"/>
    <w:rsid w:val="00AC3B67"/>
    <w:rsid w:val="00AC73C6"/>
    <w:rsid w:val="00AF431A"/>
    <w:rsid w:val="00B4648E"/>
    <w:rsid w:val="00BA6A02"/>
    <w:rsid w:val="00BE037F"/>
    <w:rsid w:val="00BE1C68"/>
    <w:rsid w:val="00BF773B"/>
    <w:rsid w:val="00C10189"/>
    <w:rsid w:val="00C17B32"/>
    <w:rsid w:val="00CA24D5"/>
    <w:rsid w:val="00D07675"/>
    <w:rsid w:val="00D8213E"/>
    <w:rsid w:val="00DB245D"/>
    <w:rsid w:val="00DB3C44"/>
    <w:rsid w:val="00DD0EC7"/>
    <w:rsid w:val="00DF7765"/>
    <w:rsid w:val="00E11039"/>
    <w:rsid w:val="00E25D59"/>
    <w:rsid w:val="00E31506"/>
    <w:rsid w:val="00E42622"/>
    <w:rsid w:val="00E6542E"/>
    <w:rsid w:val="00E801B4"/>
    <w:rsid w:val="00EC3898"/>
    <w:rsid w:val="00EC5D66"/>
    <w:rsid w:val="00ED6E75"/>
    <w:rsid w:val="00F06D61"/>
    <w:rsid w:val="00F43A56"/>
    <w:rsid w:val="00F541A0"/>
    <w:rsid w:val="00FC1C88"/>
    <w:rsid w:val="00FC71A4"/>
    <w:rsid w:val="00FD12D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FEA42"/>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E2664-D9F1-433E-939A-52D8503F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6</cp:revision>
  <cp:lastPrinted>2016-10-11T10:58:00Z</cp:lastPrinted>
  <dcterms:created xsi:type="dcterms:W3CDTF">2016-11-27T20:56:00Z</dcterms:created>
  <dcterms:modified xsi:type="dcterms:W3CDTF">2016-11-27T21:35:00Z</dcterms:modified>
</cp:coreProperties>
</file>